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6A" w:rsidRPr="002E203C" w:rsidRDefault="00C2076A" w:rsidP="002E203C">
      <w:pPr>
        <w:jc w:val="center"/>
        <w:rPr>
          <w:rFonts w:cstheme="minorHAnsi"/>
          <w:b/>
          <w:sz w:val="28"/>
        </w:rPr>
      </w:pPr>
      <w:r w:rsidRPr="002E203C">
        <w:rPr>
          <w:rFonts w:cstheme="minorHAnsi"/>
          <w:b/>
          <w:sz w:val="28"/>
        </w:rPr>
        <w:t>Fluxo de acompanhamento dos casos de síndrome gripal da empresa Expresso São Miguel:</w:t>
      </w:r>
      <w:bookmarkStart w:id="0" w:name="_GoBack"/>
      <w:bookmarkEnd w:id="0"/>
    </w:p>
    <w:p w:rsidR="00C2076A" w:rsidRPr="00C2076A" w:rsidRDefault="00C2076A" w:rsidP="00C2076A">
      <w:pPr>
        <w:jc w:val="both"/>
        <w:rPr>
          <w:rFonts w:cstheme="minorHAnsi"/>
        </w:rPr>
      </w:pPr>
      <w:r w:rsidRPr="00C2076A">
        <w:rPr>
          <w:rFonts w:cstheme="minorHAnsi"/>
        </w:rPr>
        <w:t>Qualquer funcionário que apresente síndrome gripal (SG), caracterizada pelos seguintes sintomas:</w:t>
      </w:r>
    </w:p>
    <w:p w:rsidR="00C2076A" w:rsidRDefault="00C2076A" w:rsidP="00C2076A">
      <w:pPr>
        <w:jc w:val="both"/>
        <w:rPr>
          <w:rFonts w:cstheme="minorHAnsi"/>
          <w:shd w:val="clear" w:color="auto" w:fill="FFFFFF"/>
        </w:rPr>
      </w:pPr>
      <w:r w:rsidRPr="00C2076A">
        <w:rPr>
          <w:rFonts w:cstheme="minorHAnsi"/>
          <w:shd w:val="clear" w:color="auto" w:fill="FFFFFF"/>
        </w:rPr>
        <w:t xml:space="preserve"> - sensação febril ou febre (temperatura 37,8ºC ou mais), mesmo que relatada, acompanhada de tosse </w:t>
      </w:r>
      <w:r w:rsidRPr="00C2076A">
        <w:rPr>
          <w:rStyle w:val="Forte"/>
          <w:rFonts w:cstheme="minorHAnsi"/>
          <w:bdr w:val="none" w:sz="0" w:space="0" w:color="auto" w:frame="1"/>
        </w:rPr>
        <w:t>OU</w:t>
      </w:r>
      <w:r w:rsidRPr="00C2076A">
        <w:rPr>
          <w:rFonts w:cstheme="minorHAnsi"/>
          <w:shd w:val="clear" w:color="auto" w:fill="FFFFFF"/>
        </w:rPr>
        <w:t xml:space="preserve"> dor de garganta </w:t>
      </w:r>
      <w:r w:rsidRPr="00C2076A">
        <w:rPr>
          <w:rStyle w:val="Forte"/>
          <w:rFonts w:cstheme="minorHAnsi"/>
          <w:bdr w:val="none" w:sz="0" w:space="0" w:color="auto" w:frame="1"/>
        </w:rPr>
        <w:t>OU</w:t>
      </w:r>
      <w:r w:rsidRPr="00C2076A">
        <w:rPr>
          <w:rFonts w:cstheme="minorHAnsi"/>
          <w:shd w:val="clear" w:color="auto" w:fill="FFFFFF"/>
        </w:rPr>
        <w:t xml:space="preserve"> coriza </w:t>
      </w:r>
      <w:r w:rsidRPr="00C2076A">
        <w:rPr>
          <w:rStyle w:val="Forte"/>
          <w:rFonts w:cstheme="minorHAnsi"/>
          <w:bdr w:val="none" w:sz="0" w:space="0" w:color="auto" w:frame="1"/>
        </w:rPr>
        <w:t>OU</w:t>
      </w:r>
      <w:r w:rsidRPr="00C2076A">
        <w:rPr>
          <w:rFonts w:cstheme="minorHAnsi"/>
          <w:shd w:val="clear" w:color="auto" w:fill="FFFFFF"/>
        </w:rPr>
        <w:t xml:space="preserve"> dificuldade respiratória.</w:t>
      </w:r>
    </w:p>
    <w:p w:rsidR="00C2076A" w:rsidRDefault="00C2076A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Deve ser orientado a procurar unidade de saúde para atendimento médico.</w:t>
      </w:r>
    </w:p>
    <w:p w:rsidR="00C2076A" w:rsidRDefault="00C2076A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Funcionário afastado (atestado médico) por síndrome gripal encaminhará atestado de forma eletrônica, sem necessidade de entrega física do atestado médico. O prazo do atestado deve ser cumprido integralmente conforme orientação médica, salvo nos casos em que haja realização de nova consulta médica revogando o parecer prévio, nas seguintes condições:</w:t>
      </w:r>
    </w:p>
    <w:p w:rsidR="00C2076A" w:rsidRDefault="00C2076A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O </w:t>
      </w:r>
      <w:r w:rsidR="00FE5470">
        <w:rPr>
          <w:rFonts w:cstheme="minorHAnsi"/>
          <w:shd w:val="clear" w:color="auto" w:fill="FFFFFF"/>
        </w:rPr>
        <w:t xml:space="preserve">funcionário que tiver </w:t>
      </w:r>
      <w:r>
        <w:rPr>
          <w:rFonts w:cstheme="minorHAnsi"/>
          <w:shd w:val="clear" w:color="auto" w:fill="FFFFFF"/>
        </w:rPr>
        <w:t xml:space="preserve">atestado </w:t>
      </w:r>
      <w:r w:rsidR="00FE5470">
        <w:rPr>
          <w:rFonts w:cstheme="minorHAnsi"/>
          <w:shd w:val="clear" w:color="auto" w:fill="FFFFFF"/>
        </w:rPr>
        <w:t>deverá</w:t>
      </w:r>
      <w:r>
        <w:rPr>
          <w:rFonts w:cstheme="minorHAnsi"/>
          <w:shd w:val="clear" w:color="auto" w:fill="FFFFFF"/>
        </w:rPr>
        <w:t xml:space="preserve"> </w:t>
      </w:r>
      <w:r w:rsidR="00FE5470">
        <w:rPr>
          <w:rFonts w:cstheme="minorHAnsi"/>
          <w:shd w:val="clear" w:color="auto" w:fill="FFFFFF"/>
        </w:rPr>
        <w:t xml:space="preserve">ser monitorado pelo </w:t>
      </w:r>
      <w:r>
        <w:rPr>
          <w:rFonts w:cstheme="minorHAnsi"/>
          <w:shd w:val="clear" w:color="auto" w:fill="FFFFFF"/>
        </w:rPr>
        <w:t xml:space="preserve">setor responsável da unidade a cada 48 horas de forma remota (telefone ou </w:t>
      </w:r>
      <w:proofErr w:type="spellStart"/>
      <w:r>
        <w:rPr>
          <w:rFonts w:cstheme="minorHAnsi"/>
          <w:shd w:val="clear" w:color="auto" w:fill="FFFFFF"/>
        </w:rPr>
        <w:t>whatsapp</w:t>
      </w:r>
      <w:proofErr w:type="spellEnd"/>
      <w:r>
        <w:rPr>
          <w:rFonts w:cstheme="minorHAnsi"/>
          <w:shd w:val="clear" w:color="auto" w:fill="FFFFFF"/>
        </w:rPr>
        <w:t>).</w:t>
      </w:r>
    </w:p>
    <w:p w:rsidR="00C2076A" w:rsidRDefault="00C2076A" w:rsidP="00FE5470">
      <w:pPr>
        <w:spacing w:after="0"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Conforme portaria 454/2020 do Ministério da Saúde:</w:t>
      </w:r>
    </w:p>
    <w:p w:rsidR="00C2076A" w:rsidRPr="00C2076A" w:rsidRDefault="00C2076A" w:rsidP="00FE5470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07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 Para contenção da transmissibilidade do covid-19, deverá ser adotada como, medida não-farmacológica, o isolamento domiciliar da pessoa com sintomas respiratórios e das pessoas que residam no mesmo endereço, ainda que estejam assintomáticos, devendo permanecer em isolamento pelo período máximo de 14 (</w:t>
      </w:r>
      <w:proofErr w:type="spellStart"/>
      <w:r w:rsidRPr="00C207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quartorze</w:t>
      </w:r>
      <w:proofErr w:type="spellEnd"/>
      <w:r w:rsidRPr="00C207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dias.</w:t>
      </w:r>
    </w:p>
    <w:p w:rsidR="00C2076A" w:rsidRPr="00C2076A" w:rsidRDefault="00C2076A" w:rsidP="00FE5470">
      <w:pPr>
        <w:spacing w:before="3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207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 Considera-se pessoa com sintomas respiratórios a apresentação de tosse seca, dor de garganta ou dificuldade respiratória, acompanhada ou não de febre, desde que seja confirmado por atestado médico.</w:t>
      </w:r>
    </w:p>
    <w:p w:rsidR="00C2076A" w:rsidRDefault="00C2076A" w:rsidP="00FE5470">
      <w:pPr>
        <w:spacing w:before="300"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C207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 A medida de isolamento somente poderá ser determinada por prescrição médica, por um prazo máximo de 14 (quatorze) dias, considerando os sintomas respiratórios ou o resultado laboratorial positivo para o SARSCOV-2.</w:t>
      </w:r>
    </w:p>
    <w:p w:rsidR="00FE5470" w:rsidRDefault="00FE5470" w:rsidP="00C2076A">
      <w:pPr>
        <w:jc w:val="both"/>
        <w:rPr>
          <w:rFonts w:cstheme="minorHAnsi"/>
          <w:shd w:val="clear" w:color="auto" w:fill="FFFFFF"/>
        </w:rPr>
      </w:pPr>
    </w:p>
    <w:p w:rsidR="00C2076A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Dessa forma, o funcionário poderá receber atestado de 14 dias</w:t>
      </w:r>
      <w:r w:rsidR="00FE5470">
        <w:rPr>
          <w:rFonts w:cstheme="minorHAnsi"/>
          <w:shd w:val="clear" w:color="auto" w:fill="FFFFFF"/>
        </w:rPr>
        <w:t xml:space="preserve"> por estar com sintomas gripais</w:t>
      </w:r>
      <w:r>
        <w:rPr>
          <w:rFonts w:cstheme="minorHAnsi"/>
          <w:shd w:val="clear" w:color="auto" w:fill="FFFFFF"/>
        </w:rPr>
        <w:t xml:space="preserve"> ou estar afastado por ser </w:t>
      </w:r>
      <w:proofErr w:type="spellStart"/>
      <w:r>
        <w:rPr>
          <w:rFonts w:cstheme="minorHAnsi"/>
          <w:shd w:val="clear" w:color="auto" w:fill="FFFFFF"/>
        </w:rPr>
        <w:t>contactante</w:t>
      </w:r>
      <w:proofErr w:type="spellEnd"/>
      <w:r>
        <w:rPr>
          <w:rFonts w:cstheme="minorHAnsi"/>
          <w:shd w:val="clear" w:color="auto" w:fill="FFFFFF"/>
        </w:rPr>
        <w:t xml:space="preserve"> domiciliar de caso suspeito ou confirmado</w:t>
      </w:r>
      <w:r w:rsidR="00FE5470">
        <w:rPr>
          <w:rFonts w:cstheme="minorHAnsi"/>
          <w:shd w:val="clear" w:color="auto" w:fill="FFFFFF"/>
        </w:rPr>
        <w:t xml:space="preserve"> de covid-19.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Cenário 01:</w:t>
      </w:r>
    </w:p>
    <w:p w:rsidR="00C2076A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Funcionário está afastado por síndrome gripal e não coletou </w:t>
      </w:r>
      <w:r w:rsidR="00C2076A">
        <w:rPr>
          <w:rFonts w:cstheme="minorHAnsi"/>
          <w:shd w:val="clear" w:color="auto" w:fill="FFFFFF"/>
        </w:rPr>
        <w:t>exame (RT-PCR) para Covid-19</w:t>
      </w:r>
      <w:r>
        <w:rPr>
          <w:rFonts w:cstheme="minorHAnsi"/>
          <w:shd w:val="clear" w:color="auto" w:fill="FFFFFF"/>
        </w:rPr>
        <w:t xml:space="preserve"> na rede assistencial (pública ou privada):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- Se estiver disponível, </w:t>
      </w:r>
      <w:r w:rsidR="00FE5470">
        <w:rPr>
          <w:rFonts w:cstheme="minorHAnsi"/>
          <w:shd w:val="clear" w:color="auto" w:fill="FFFFFF"/>
        </w:rPr>
        <w:t xml:space="preserve">empresa deverá </w:t>
      </w:r>
      <w:r>
        <w:rPr>
          <w:rFonts w:cstheme="minorHAnsi"/>
          <w:shd w:val="clear" w:color="auto" w:fill="FFFFFF"/>
        </w:rPr>
        <w:t>encaminhar</w:t>
      </w:r>
      <w:r w:rsidR="00FE5470">
        <w:rPr>
          <w:rFonts w:cstheme="minorHAnsi"/>
          <w:shd w:val="clear" w:color="auto" w:fill="FFFFFF"/>
        </w:rPr>
        <w:t xml:space="preserve"> (de forma remota)</w:t>
      </w:r>
      <w:r>
        <w:rPr>
          <w:rFonts w:cstheme="minorHAnsi"/>
          <w:shd w:val="clear" w:color="auto" w:fill="FFFFFF"/>
        </w:rPr>
        <w:t xml:space="preserve"> para laboratório parceiro para coleta de RT-PCR para Covid-19</w:t>
      </w:r>
      <w:r w:rsidR="00FE5470">
        <w:rPr>
          <w:rFonts w:cstheme="minorHAnsi"/>
          <w:shd w:val="clear" w:color="auto" w:fill="FFFFFF"/>
        </w:rPr>
        <w:t xml:space="preserve"> e aguardar o resultado;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Se não estiver disponível o RT-PCR, encaminhar no 8º dia do início dos sintomas para realização de teste imunocromatográfico (IgM e IgG) em laboratório parceiro (teste rápido)</w:t>
      </w:r>
      <w:r w:rsidR="00FE5470">
        <w:rPr>
          <w:rFonts w:cstheme="minorHAnsi"/>
          <w:shd w:val="clear" w:color="auto" w:fill="FFFFFF"/>
        </w:rPr>
        <w:t>, de forma remota, e aguardar o resultado;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Caso nenhum dos dois exames esteja disponível, manter acompanhamento telefônico até completar os 14 dias do afastamento.</w:t>
      </w:r>
    </w:p>
    <w:p w:rsidR="00FE5470" w:rsidRDefault="00FE5470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 w:type="page"/>
      </w:r>
    </w:p>
    <w:p w:rsidR="00FE5470" w:rsidRDefault="00FE5470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Cenário 02:</w:t>
      </w:r>
    </w:p>
    <w:p w:rsidR="00FE5470" w:rsidRDefault="00FE5470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Funcionário afastado por síndrome gripal </w:t>
      </w:r>
      <w:r w:rsidR="001744EB">
        <w:rPr>
          <w:rFonts w:cstheme="minorHAnsi"/>
          <w:shd w:val="clear" w:color="auto" w:fill="FFFFFF"/>
        </w:rPr>
        <w:t>que</w:t>
      </w:r>
      <w:r>
        <w:rPr>
          <w:rFonts w:cstheme="minorHAnsi"/>
          <w:shd w:val="clear" w:color="auto" w:fill="FFFFFF"/>
        </w:rPr>
        <w:t xml:space="preserve"> realizou exame para Covid-19 na unidade assistencial</w:t>
      </w:r>
      <w:r w:rsidR="001744EB">
        <w:rPr>
          <w:rFonts w:cstheme="minorHAnsi"/>
          <w:shd w:val="clear" w:color="auto" w:fill="FFFFFF"/>
        </w:rPr>
        <w:t xml:space="preserve"> (RT-PCR ou teste rápido):</w:t>
      </w:r>
    </w:p>
    <w:p w:rsidR="00B5440C" w:rsidRDefault="00B5440C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- Manter contato telefônico a cada 48 horas e orientar o funcionário</w:t>
      </w:r>
      <w:r w:rsidR="001744EB">
        <w:rPr>
          <w:rFonts w:cstheme="minorHAnsi"/>
          <w:shd w:val="clear" w:color="auto" w:fill="FFFFFF"/>
        </w:rPr>
        <w:t xml:space="preserve"> a enviar o resultado do exame para a empresa da mesma forma que o atestado médico, para ser avaliado pelo médico do trabalho;</w:t>
      </w:r>
    </w:p>
    <w:p w:rsidR="00FE5470" w:rsidRDefault="00FE5470" w:rsidP="00C2076A">
      <w:pPr>
        <w:jc w:val="both"/>
        <w:rPr>
          <w:rFonts w:cstheme="minorHAnsi"/>
          <w:shd w:val="clear" w:color="auto" w:fill="FFFFFF"/>
        </w:rPr>
      </w:pPr>
    </w:p>
    <w:p w:rsidR="00AA0815" w:rsidRPr="001744EB" w:rsidRDefault="00AA0815" w:rsidP="00C2076A">
      <w:pPr>
        <w:jc w:val="both"/>
        <w:rPr>
          <w:rFonts w:cstheme="minorHAnsi"/>
          <w:u w:val="single"/>
          <w:shd w:val="clear" w:color="auto" w:fill="FFFFFF"/>
        </w:rPr>
      </w:pPr>
      <w:r w:rsidRPr="001744EB">
        <w:rPr>
          <w:rFonts w:cstheme="minorHAnsi"/>
          <w:u w:val="single"/>
          <w:shd w:val="clear" w:color="auto" w:fill="FFFFFF"/>
        </w:rPr>
        <w:t>Condições para o retorno ao trabalho de funcionário com sintomas gripais: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a) Se teste indisponível: 14 dias de afastamento desde o início dos sintomas e pelo menos 72 horas assintomático;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b) Se RT-PCR positivo: 14 dias de afastamento desde o início dos sintomas e pelo menos 72 horas assintomático;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c) Se RT-PCR negativo: pelo menos 7 dias de afastamento desde o início dos sintomas e 72 horas assintomático;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d) Se IGM+ e IGG-: 14 dias de afastamento desde o início dos sintomas e pelo menos 72 horas assintomático;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e) Se IGM- e IGG-: pelo menos 7 dias de afastamento desde o início dos sintomas e 72 horas assintomático</w:t>
      </w:r>
      <w:r w:rsidR="008372CD">
        <w:rPr>
          <w:rFonts w:cstheme="minorHAnsi"/>
          <w:shd w:val="clear" w:color="auto" w:fill="FFFFFF"/>
        </w:rPr>
        <w:t>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f) Se IGM- e IGG+: pelo menos 7 dias de afastamento desde o início dos sintomas e 72 horas assintomático</w:t>
      </w:r>
      <w:r w:rsidR="008372CD">
        <w:rPr>
          <w:rFonts w:cstheme="minorHAnsi"/>
          <w:shd w:val="clear" w:color="auto" w:fill="FFFFFF"/>
        </w:rPr>
        <w:t>;</w:t>
      </w:r>
    </w:p>
    <w:p w:rsidR="00AA0815" w:rsidRDefault="00AA0815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g) Se IGM+ e IGG+: 14 dias de afastamento desde o início dos sintomas e pelo menos 72 horas assintomático</w:t>
      </w:r>
      <w:r w:rsidR="008372CD">
        <w:rPr>
          <w:rFonts w:cstheme="minorHAnsi"/>
          <w:shd w:val="clear" w:color="auto" w:fill="FFFFFF"/>
        </w:rPr>
        <w:t>;</w:t>
      </w:r>
    </w:p>
    <w:p w:rsidR="001744EB" w:rsidRDefault="001744EB" w:rsidP="00C2076A">
      <w:pPr>
        <w:jc w:val="both"/>
        <w:rPr>
          <w:rFonts w:cstheme="minorHAnsi"/>
          <w:u w:val="single"/>
          <w:shd w:val="clear" w:color="auto" w:fill="FFFFFF"/>
        </w:rPr>
      </w:pPr>
    </w:p>
    <w:p w:rsidR="00AA0815" w:rsidRPr="001744EB" w:rsidRDefault="00AA0815" w:rsidP="00C2076A">
      <w:pPr>
        <w:jc w:val="both"/>
        <w:rPr>
          <w:rFonts w:cstheme="minorHAnsi"/>
          <w:u w:val="single"/>
          <w:shd w:val="clear" w:color="auto" w:fill="FFFFFF"/>
        </w:rPr>
      </w:pPr>
      <w:r w:rsidRPr="001744EB">
        <w:rPr>
          <w:rFonts w:cstheme="minorHAnsi"/>
          <w:u w:val="single"/>
          <w:shd w:val="clear" w:color="auto" w:fill="FFFFFF"/>
        </w:rPr>
        <w:t xml:space="preserve">Condições para retorno ao trabalho de funcionário </w:t>
      </w:r>
      <w:proofErr w:type="spellStart"/>
      <w:r w:rsidRPr="001744EB">
        <w:rPr>
          <w:rFonts w:cstheme="minorHAnsi"/>
          <w:u w:val="single"/>
          <w:shd w:val="clear" w:color="auto" w:fill="FFFFFF"/>
        </w:rPr>
        <w:t>contactante</w:t>
      </w:r>
      <w:proofErr w:type="spellEnd"/>
      <w:r w:rsidRPr="001744EB">
        <w:rPr>
          <w:rFonts w:cstheme="minorHAnsi"/>
          <w:u w:val="single"/>
          <w:shd w:val="clear" w:color="auto" w:fill="FFFFFF"/>
        </w:rPr>
        <w:t xml:space="preserve"> </w:t>
      </w:r>
      <w:r w:rsidR="008372CD" w:rsidRPr="001744EB">
        <w:rPr>
          <w:rFonts w:cstheme="minorHAnsi"/>
          <w:u w:val="single"/>
          <w:shd w:val="clear" w:color="auto" w:fill="FFFFFF"/>
        </w:rPr>
        <w:t>domiciliar de caso positivo ou suspeito:</w:t>
      </w:r>
    </w:p>
    <w:p w:rsidR="008372CD" w:rsidRDefault="008372CD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a) Se teste indisponível: 14 dias de afastamento desde o último dia de contato com o caso positivo/suspeito e permanecer assintomático. Se ficar sintomático, verificar o cenário anterior e considerar o afastamento a partir do início dos sintomas do funcionário;</w:t>
      </w:r>
    </w:p>
    <w:p w:rsidR="008372CD" w:rsidRDefault="008372CD" w:rsidP="00C2076A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ab/>
        <w:t>b) Se teste disponível: pelo menos 7 dias de afastamento desde o último dia de contato com o caso positivo/suspeito e RT-PCR negativo ou IGM negativo;</w:t>
      </w:r>
    </w:p>
    <w:p w:rsidR="001744EB" w:rsidRDefault="001744EB" w:rsidP="00C2076A">
      <w:pPr>
        <w:jc w:val="both"/>
        <w:rPr>
          <w:rFonts w:cstheme="minorHAnsi"/>
          <w:shd w:val="clear" w:color="auto" w:fill="FFFFFF"/>
        </w:rPr>
      </w:pPr>
    </w:p>
    <w:p w:rsidR="00AA0815" w:rsidRPr="005E6A1A" w:rsidRDefault="008372CD" w:rsidP="00C2076A">
      <w:pPr>
        <w:jc w:val="both"/>
        <w:rPr>
          <w:rFonts w:cstheme="minorHAnsi"/>
          <w:b/>
          <w:u w:val="single"/>
        </w:rPr>
      </w:pPr>
      <w:r w:rsidRPr="005E6A1A">
        <w:rPr>
          <w:rFonts w:cstheme="minorHAnsi"/>
          <w:b/>
          <w:u w:val="single"/>
        </w:rPr>
        <w:t>IMPORTANTE: todo o caso de funcionário afastado por suspeita ou confirmação de COVID-19 deverá, após cumprir o seu afastamento e estar há pelo menos 72 horas assintomático, realizar avaliação médica antes do seu retorno ao trabalho.</w:t>
      </w:r>
    </w:p>
    <w:p w:rsidR="001744EB" w:rsidRDefault="001744EB">
      <w:pPr>
        <w:rPr>
          <w:rFonts w:cstheme="minorHAnsi"/>
        </w:rPr>
      </w:pPr>
      <w:r>
        <w:rPr>
          <w:rFonts w:cstheme="minorHAnsi"/>
        </w:rPr>
        <w:br w:type="page"/>
      </w:r>
    </w:p>
    <w:p w:rsidR="008372CD" w:rsidRDefault="008372CD" w:rsidP="00C2076A">
      <w:pPr>
        <w:jc w:val="both"/>
        <w:rPr>
          <w:rFonts w:cstheme="minorHAnsi"/>
        </w:rPr>
      </w:pPr>
      <w:r>
        <w:rPr>
          <w:rFonts w:cstheme="minorHAnsi"/>
        </w:rPr>
        <w:lastRenderedPageBreak/>
        <w:t>DEFINIÇÃO DE CONTATO PRÓXIMO:</w:t>
      </w:r>
    </w:p>
    <w:p w:rsidR="003540ED" w:rsidRDefault="003540ED" w:rsidP="00C2076A">
      <w:pPr>
        <w:jc w:val="both"/>
        <w:rPr>
          <w:rFonts w:cstheme="minorHAnsi"/>
        </w:rPr>
      </w:pPr>
      <w:r>
        <w:rPr>
          <w:rFonts w:cstheme="minorHAnsi"/>
        </w:rPr>
        <w:tab/>
        <w:t>- pessoa que teve contato físico direto (aperto de mãos, abraço);</w:t>
      </w:r>
    </w:p>
    <w:p w:rsidR="003540ED" w:rsidRDefault="003540ED" w:rsidP="00C2076A">
      <w:pPr>
        <w:jc w:val="both"/>
        <w:rPr>
          <w:rFonts w:cstheme="minorHAnsi"/>
        </w:rPr>
      </w:pPr>
      <w:r>
        <w:rPr>
          <w:rFonts w:cstheme="minorHAnsi"/>
        </w:rPr>
        <w:tab/>
        <w:t>- contato direto desprotegido com secreções infecciosas (espirro, tosse);</w:t>
      </w:r>
    </w:p>
    <w:p w:rsidR="003540ED" w:rsidRDefault="003540ED" w:rsidP="00C2076A">
      <w:pPr>
        <w:jc w:val="both"/>
        <w:rPr>
          <w:rFonts w:cstheme="minorHAnsi"/>
        </w:rPr>
      </w:pPr>
      <w:r>
        <w:rPr>
          <w:rFonts w:cstheme="minorHAnsi"/>
        </w:rPr>
        <w:tab/>
        <w:t>- contato frente a frente por 15 minutos ou mais a uma distância inferior a dois metros, sem uso de máscara;</w:t>
      </w:r>
    </w:p>
    <w:p w:rsidR="003540ED" w:rsidRDefault="003540ED" w:rsidP="00C2076A">
      <w:pPr>
        <w:jc w:val="both"/>
        <w:rPr>
          <w:rFonts w:cstheme="minorHAnsi"/>
        </w:rPr>
      </w:pPr>
      <w:r>
        <w:rPr>
          <w:rFonts w:cstheme="minorHAnsi"/>
        </w:rPr>
        <w:tab/>
        <w:t>- permanecer em um ambiente fechado (sala) por 15 minutos ou mais a uma dist</w:t>
      </w:r>
      <w:r w:rsidR="005E6A1A">
        <w:rPr>
          <w:rFonts w:cstheme="minorHAnsi"/>
        </w:rPr>
        <w:t>ância de menos de dois metros, sem uso de máscara;</w:t>
      </w:r>
    </w:p>
    <w:p w:rsidR="005E6A1A" w:rsidRDefault="005E6A1A" w:rsidP="00C2076A">
      <w:pPr>
        <w:jc w:val="both"/>
        <w:rPr>
          <w:rFonts w:cstheme="minorHAnsi"/>
        </w:rPr>
      </w:pPr>
    </w:p>
    <w:p w:rsidR="005E6A1A" w:rsidRDefault="005E6A1A" w:rsidP="00C2076A">
      <w:pPr>
        <w:jc w:val="both"/>
        <w:rPr>
          <w:rFonts w:cstheme="minorHAnsi"/>
          <w:b/>
          <w:u w:val="single"/>
        </w:rPr>
      </w:pPr>
      <w:r w:rsidRPr="001744EB">
        <w:rPr>
          <w:rFonts w:cstheme="minorHAnsi"/>
          <w:b/>
          <w:u w:val="single"/>
        </w:rPr>
        <w:t>Dadas estas definições de contato próximo, vemos como é importante reforçar as medidas de higiene a todos os trabalhadores, como desinfecção de superfícies, limpeza frequente das mãos e uso permanente das máscaras.</w:t>
      </w:r>
    </w:p>
    <w:p w:rsidR="001744EB" w:rsidRPr="001744EB" w:rsidRDefault="001744EB" w:rsidP="00C2076A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Caso um funcionário seja afastado por síndrome gripal, as medidas de higiene acima preconizadas reduzem sobremaneira a transmissão interpessoal, e portanto devem ser reforçadas permanentemente.</w:t>
      </w:r>
    </w:p>
    <w:sectPr w:rsidR="001744EB" w:rsidRPr="00174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A"/>
    <w:rsid w:val="001744EB"/>
    <w:rsid w:val="002E203C"/>
    <w:rsid w:val="003540ED"/>
    <w:rsid w:val="003A36B1"/>
    <w:rsid w:val="005E6A1A"/>
    <w:rsid w:val="008372CD"/>
    <w:rsid w:val="00AA0815"/>
    <w:rsid w:val="00B5440C"/>
    <w:rsid w:val="00C2076A"/>
    <w:rsid w:val="00F64EEC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20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20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ABB2-4C42-46F8-A72D-990A395B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Ocupacional</dc:creator>
  <cp:lastModifiedBy>Darci da Silva</cp:lastModifiedBy>
  <cp:revision>3</cp:revision>
  <dcterms:created xsi:type="dcterms:W3CDTF">2020-05-21T18:25:00Z</dcterms:created>
  <dcterms:modified xsi:type="dcterms:W3CDTF">2020-05-22T20:21:00Z</dcterms:modified>
</cp:coreProperties>
</file>